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70" w:rsidRDefault="00703670" w:rsidP="00703670">
      <w:pPr>
        <w:pStyle w:val="a3"/>
        <w:spacing w:after="240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0367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Работникам бухгалтерии и отдела кадров  </w:t>
      </w:r>
      <w:r w:rsidRPr="0070367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ГБУЗ «Центральная районная больница» </w:t>
      </w:r>
      <w:proofErr w:type="spellStart"/>
      <w:r w:rsidRPr="0070367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г.п</w:t>
      </w:r>
      <w:proofErr w:type="gramStart"/>
      <w:r w:rsidRPr="0070367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.З</w:t>
      </w:r>
      <w:proofErr w:type="gramEnd"/>
      <w:r w:rsidRPr="0070367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алукокоаже</w:t>
      </w:r>
      <w:proofErr w:type="spellEnd"/>
      <w:r w:rsidRPr="0070367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в очередной раз напомнили об условиях назначения страховой пенсии</w:t>
      </w:r>
    </w:p>
    <w:p w:rsidR="00022115" w:rsidRPr="00A43A54" w:rsidRDefault="00022115" w:rsidP="0002211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022115" w:rsidRPr="00A43A54" w:rsidRDefault="00022115" w:rsidP="0002211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27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06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022115" w:rsidRDefault="00022115" w:rsidP="0002211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022115" w:rsidRPr="00ED6740" w:rsidRDefault="00022115" w:rsidP="0002211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9E3C4E" w:rsidRPr="009E3C4E" w:rsidRDefault="009E3C4E" w:rsidP="009E3C4E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>В</w:t>
      </w:r>
      <w:r w:rsidR="00614955">
        <w:rPr>
          <w:rFonts w:ascii="Arial" w:hAnsi="Arial" w:cs="Arial"/>
          <w:b/>
          <w:color w:val="595959" w:themeColor="text1" w:themeTint="A6"/>
          <w:sz w:val="24"/>
          <w:szCs w:val="24"/>
        </w:rPr>
        <w:t>едущим специалистом</w:t>
      </w:r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>–</w:t>
      </w:r>
      <w:r w:rsidR="0061495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экспертом отдела назначения, перерасчета пенсий и оценки пенсионных прав застрахованных лиц  управления ПФР ГУ-ОПФР по КБР в </w:t>
      </w:r>
      <w:proofErr w:type="spellStart"/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>Ранетой</w:t>
      </w:r>
      <w:proofErr w:type="spellEnd"/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>Маржоховой</w:t>
      </w:r>
      <w:proofErr w:type="spellEnd"/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9E3C4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проведено</w:t>
      </w:r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лекционное занятие в</w:t>
      </w:r>
      <w:r w:rsidRPr="009E3C4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ГБУЗ «Центральная районная больница» </w:t>
      </w:r>
      <w:proofErr w:type="spellStart"/>
      <w:r w:rsidRPr="009E3C4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г.п</w:t>
      </w:r>
      <w:proofErr w:type="gramStart"/>
      <w:r w:rsidRPr="009E3C4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.З</w:t>
      </w:r>
      <w:proofErr w:type="gramEnd"/>
      <w:r w:rsidRPr="009E3C4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алукокоаже</w:t>
      </w:r>
      <w:proofErr w:type="spellEnd"/>
      <w:r w:rsidRPr="009E3C4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Тема лекции: «Новое в пенсионном  законодательстве».  </w:t>
      </w:r>
    </w:p>
    <w:p w:rsidR="009E3C4E" w:rsidRPr="009E3C4E" w:rsidRDefault="009E3C4E" w:rsidP="009E3C4E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На семинаре присутствовали работники бухгалтерии и отдела кадров  </w:t>
      </w:r>
      <w:r w:rsidRPr="009E3C4E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ГБУЗ «Центральная районная больница» </w:t>
      </w:r>
      <w:proofErr w:type="spellStart"/>
      <w:r w:rsidRPr="009E3C4E">
        <w:rPr>
          <w:rFonts w:ascii="Arial" w:hAnsi="Arial" w:cs="Arial"/>
          <w:bCs/>
          <w:color w:val="595959" w:themeColor="text1" w:themeTint="A6"/>
          <w:sz w:val="24"/>
          <w:szCs w:val="24"/>
        </w:rPr>
        <w:t>г.п</w:t>
      </w:r>
      <w:proofErr w:type="gramStart"/>
      <w:r w:rsidRPr="009E3C4E">
        <w:rPr>
          <w:rFonts w:ascii="Arial" w:hAnsi="Arial" w:cs="Arial"/>
          <w:bCs/>
          <w:color w:val="595959" w:themeColor="text1" w:themeTint="A6"/>
          <w:sz w:val="24"/>
          <w:szCs w:val="24"/>
        </w:rPr>
        <w:t>.З</w:t>
      </w:r>
      <w:proofErr w:type="gramEnd"/>
      <w:r w:rsidRPr="009E3C4E">
        <w:rPr>
          <w:rFonts w:ascii="Arial" w:hAnsi="Arial" w:cs="Arial"/>
          <w:bCs/>
          <w:color w:val="595959" w:themeColor="text1" w:themeTint="A6"/>
          <w:sz w:val="24"/>
          <w:szCs w:val="24"/>
        </w:rPr>
        <w:t>алукокоаже</w:t>
      </w:r>
      <w:proofErr w:type="spellEnd"/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. Целью проведения мероприятия было в очередной раз напомнить застрахованным лицам об основных требованиях, предъявляемых законодательством к оформлению документов, необходимых для назначения пенсии,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рассказать </w:t>
      </w: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про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электронные</w:t>
      </w: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 сервисы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ПФР с помощью которых можно получить государственные услуги</w:t>
      </w: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9E3C4E" w:rsidRDefault="009E3C4E" w:rsidP="009E3C4E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>Специалистами управления проводится активная работа по заблаговременной подг</w:t>
      </w:r>
      <w:bookmarkStart w:id="0" w:name="_GoBack"/>
      <w:bookmarkEnd w:id="0"/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отовке документов для оперативного оформления пенсии. Страхователи имеют возможность представить документы своих работников уходящих на пенсию по защищенным каналам электронной связи. Работники отделов </w:t>
      </w:r>
      <w:r w:rsidRPr="009E3C4E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ГБУЗ «Центральная районная больница» </w:t>
      </w:r>
      <w:proofErr w:type="spellStart"/>
      <w:r w:rsidRPr="009E3C4E">
        <w:rPr>
          <w:rFonts w:ascii="Arial" w:hAnsi="Arial" w:cs="Arial"/>
          <w:bCs/>
          <w:color w:val="595959" w:themeColor="text1" w:themeTint="A6"/>
          <w:sz w:val="24"/>
          <w:szCs w:val="24"/>
        </w:rPr>
        <w:t>г.п</w:t>
      </w:r>
      <w:proofErr w:type="gramStart"/>
      <w:r w:rsidRPr="009E3C4E">
        <w:rPr>
          <w:rFonts w:ascii="Arial" w:hAnsi="Arial" w:cs="Arial"/>
          <w:bCs/>
          <w:color w:val="595959" w:themeColor="text1" w:themeTint="A6"/>
          <w:sz w:val="24"/>
          <w:szCs w:val="24"/>
        </w:rPr>
        <w:t>.З</w:t>
      </w:r>
      <w:proofErr w:type="gramEnd"/>
      <w:r w:rsidRPr="009E3C4E">
        <w:rPr>
          <w:rFonts w:ascii="Arial" w:hAnsi="Arial" w:cs="Arial"/>
          <w:bCs/>
          <w:color w:val="595959" w:themeColor="text1" w:themeTint="A6"/>
          <w:sz w:val="24"/>
          <w:szCs w:val="24"/>
        </w:rPr>
        <w:t>алукокоаже</w:t>
      </w:r>
      <w:proofErr w:type="spellEnd"/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  активно внедрились в данную работу. </w:t>
      </w:r>
    </w:p>
    <w:p w:rsidR="009E3C4E" w:rsidRDefault="009E3C4E" w:rsidP="009E3C4E">
      <w:pPr>
        <w:pStyle w:val="a3"/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Среди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сотрудников учреждения имеются</w:t>
      </w: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 специалисты пенсионного возраста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 молодые люди</w:t>
      </w: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>,  которы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е с</w:t>
      </w: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 интерес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ом</w:t>
      </w: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 узна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ли</w:t>
      </w:r>
      <w:r w:rsidRPr="009E3C4E">
        <w:rPr>
          <w:rFonts w:ascii="Arial" w:hAnsi="Arial" w:cs="Arial"/>
          <w:color w:val="595959" w:themeColor="text1" w:themeTint="A6"/>
          <w:sz w:val="24"/>
          <w:szCs w:val="24"/>
        </w:rPr>
        <w:t xml:space="preserve"> про услуги и сервисы, предоставляемые ПФР в электронном виде. </w:t>
      </w:r>
    </w:p>
    <w:p w:rsidR="00022115" w:rsidRPr="000D271C" w:rsidRDefault="00022115" w:rsidP="0002211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22115" w:rsidRPr="000D271C" w:rsidRDefault="00022115" w:rsidP="0002211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22115" w:rsidRPr="000D271C" w:rsidRDefault="00022115" w:rsidP="0002211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022115" w:rsidRPr="000D271C" w:rsidRDefault="00022115" w:rsidP="0002211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022115" w:rsidRPr="000D271C" w:rsidRDefault="00022115" w:rsidP="0002211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0D271C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22115" w:rsidRPr="000D271C" w:rsidRDefault="00022115" w:rsidP="0002211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E3C4E" w:rsidRPr="00022115" w:rsidRDefault="009E3C4E" w:rsidP="009E3C4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3C4E" w:rsidRPr="00022115" w:rsidRDefault="009E3C4E" w:rsidP="009E3C4E">
      <w:pPr>
        <w:spacing w:line="360" w:lineRule="auto"/>
        <w:jc w:val="both"/>
        <w:textAlignment w:val="baseline"/>
        <w:rPr>
          <w:rFonts w:ascii="Times New Roman" w:hAnsi="Times New Roman" w:cs="Times New Roman"/>
          <w:lang w:val="en-US"/>
        </w:rPr>
      </w:pPr>
    </w:p>
    <w:p w:rsidR="00924688" w:rsidRPr="00022115" w:rsidRDefault="00924688">
      <w:pPr>
        <w:rPr>
          <w:lang w:val="en-US"/>
        </w:rPr>
      </w:pPr>
    </w:p>
    <w:sectPr w:rsidR="00924688" w:rsidRPr="00022115" w:rsidSect="009E3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E"/>
    <w:rsid w:val="00022115"/>
    <w:rsid w:val="00614955"/>
    <w:rsid w:val="00703670"/>
    <w:rsid w:val="00924688"/>
    <w:rsid w:val="009E3C4E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C4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22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C4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2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2018-06-27T12:56:00Z</dcterms:created>
  <dcterms:modified xsi:type="dcterms:W3CDTF">2018-06-27T13:50:00Z</dcterms:modified>
</cp:coreProperties>
</file>