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04" w:rsidRDefault="000C577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С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правк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,</w:t>
      </w:r>
      <w:r w:rsidR="00262049" w:rsidRP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подтверждающ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ую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статус </w:t>
      </w:r>
      <w:proofErr w:type="spellStart"/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предпенсионера</w:t>
      </w:r>
      <w:proofErr w:type="spellEnd"/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можно получить в Пенсионном фонде</w:t>
      </w:r>
    </w:p>
    <w:p w:rsidR="00012A04" w:rsidRDefault="00E6265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12A04" w:rsidRDefault="001550A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0C57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012A04" w:rsidRDefault="00E6265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12A04" w:rsidRDefault="00012A0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12A04" w:rsidRDefault="00E6265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Пенсионного фонда Российской Федерации по Кабардино-Балкарской Республике с 1 января 2019 года в рамках реализации Федерального закона* осуществляет оказание государственной услуги по выдаче справки подтверждающей отнесение гражданина к категории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предпенсионного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возраста. 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К категории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предпенсионеров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относятся граждане  в возрасте  55 лет и 60 лет женщины и мужчины соответственно. Данный статус позволяет гражданину в течение полугода до наступления пенсионного возраста с учетом переходных положений, пользоваться без ограничения льготами, установленными федеральными и региональными законами для пенсионеров. Гражданин, имеющий указанный статус имеет право пользоваться льготами по налогообложению, жилищно-коммунальному хозяйству и пособиями предоставляемыми центром занятости населения.</w:t>
      </w:r>
    </w:p>
    <w:p w:rsidR="00012A04" w:rsidRDefault="00E6265B">
      <w:pPr>
        <w:spacing w:line="360" w:lineRule="auto"/>
        <w:jc w:val="both"/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января 2019 года </w:t>
      </w:r>
      <w:r w:rsidR="00F808C2">
        <w:rPr>
          <w:rFonts w:ascii="Arial" w:hAnsi="Arial" w:cs="Arial"/>
          <w:color w:val="595959" w:themeColor="text1" w:themeTint="A6"/>
          <w:sz w:val="24"/>
          <w:szCs w:val="24"/>
        </w:rPr>
        <w:t>в Пенсионный фонд обратилось 268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гражданин для получения сведений об отнесении их к категории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возраста. 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Для подтверждения статуса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предпенсионера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граждане могут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обратится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Пенсионный фонд любым удобным для него способом: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лично обратившись в управление ПФР по месту жительства;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через работодателя;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с помощью личного кабинета на сайте ПФР или на портале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через МФЦ.</w:t>
      </w:r>
    </w:p>
    <w:p w:rsidR="00012A04" w:rsidRDefault="00E6265B">
      <w:pPr>
        <w:spacing w:line="360" w:lineRule="auto"/>
        <w:jc w:val="both"/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t>*Федеральный закон от 3 октября 2018 года «О внесении изменений в отдельные законодательные акты Российской Федерации по вопросам назначения и выплаты пенсий»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12A04" w:rsidRPr="009076A8" w:rsidRDefault="00E6265B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012A04" w:rsidRPr="009076A8" w:rsidRDefault="00012A04">
      <w:pPr>
        <w:spacing w:line="360" w:lineRule="auto"/>
        <w:jc w:val="both"/>
        <w:rPr>
          <w:lang w:val="en-US"/>
        </w:rPr>
      </w:pPr>
    </w:p>
    <w:sectPr w:rsidR="00012A04" w:rsidRPr="009076A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04"/>
    <w:rsid w:val="00012A04"/>
    <w:rsid w:val="000C577C"/>
    <w:rsid w:val="001550AE"/>
    <w:rsid w:val="00262049"/>
    <w:rsid w:val="009076A8"/>
    <w:rsid w:val="00E6265B"/>
    <w:rsid w:val="00F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1518</Characters>
  <Application>Microsoft Office Word</Application>
  <DocSecurity>0</DocSecurity>
  <Lines>12</Lines>
  <Paragraphs>3</Paragraphs>
  <ScaleCrop>false</ScaleCrop>
  <Company>Kraftway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2019-05-13T11:57:00Z</dcterms:created>
  <dcterms:modified xsi:type="dcterms:W3CDTF">2019-09-16T13:42:00Z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