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1AB" w:rsidRDefault="009501AB" w:rsidP="009501AB">
      <w:pPr>
        <w:spacing w:line="240" w:lineRule="auto"/>
        <w:rPr>
          <w:rFonts w:ascii="Arial" w:hAnsi="Arial" w:cs="Arial"/>
          <w:b/>
          <w:color w:val="595959" w:themeColor="text1" w:themeTint="A6"/>
          <w:sz w:val="36"/>
          <w:szCs w:val="36"/>
        </w:rPr>
      </w:pPr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В </w:t>
      </w:r>
      <w:proofErr w:type="spellStart"/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>Баксанском</w:t>
      </w:r>
      <w:proofErr w:type="spellEnd"/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</w:t>
      </w:r>
      <w:r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районе </w:t>
      </w:r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проводятся выездные консультативные встречи с пациентками родильного отделения и женской консультации при </w:t>
      </w:r>
      <w:proofErr w:type="spellStart"/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>Баксанской</w:t>
      </w:r>
      <w:proofErr w:type="spellEnd"/>
      <w:r w:rsidRPr="009501AB">
        <w:rPr>
          <w:rFonts w:ascii="Arial" w:hAnsi="Arial" w:cs="Arial"/>
          <w:b/>
          <w:color w:val="595959" w:themeColor="text1" w:themeTint="A6"/>
          <w:sz w:val="36"/>
          <w:szCs w:val="36"/>
        </w:rPr>
        <w:t xml:space="preserve"> ЦРБ</w:t>
      </w:r>
    </w:p>
    <w:p w:rsidR="00AD051B" w:rsidRPr="003F416C" w:rsidRDefault="00AD051B" w:rsidP="00AD051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Пресс-релиз</w:t>
      </w:r>
    </w:p>
    <w:p w:rsidR="00AD051B" w:rsidRPr="003F416C" w:rsidRDefault="00AD051B" w:rsidP="00AD051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2014E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2</w:t>
      </w:r>
      <w:r w:rsidR="00F6235D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5</w:t>
      </w:r>
      <w:bookmarkStart w:id="0" w:name="_GoBack"/>
      <w:bookmarkEnd w:id="0"/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4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.201</w:t>
      </w:r>
      <w:r w:rsidRPr="00D92095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8</w:t>
      </w: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 xml:space="preserve"> г.</w:t>
      </w:r>
    </w:p>
    <w:p w:rsidR="00AD051B" w:rsidRDefault="00AD051B" w:rsidP="00AD051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  <w:r w:rsidRPr="003F416C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  <w:t>Нальчик. КБР.</w:t>
      </w:r>
    </w:p>
    <w:p w:rsidR="00AD051B" w:rsidRDefault="00AD051B" w:rsidP="00AD051B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ar-SA"/>
        </w:rPr>
      </w:pPr>
    </w:p>
    <w:p w:rsidR="00924688" w:rsidRPr="009501AB" w:rsidRDefault="00F06CB4" w:rsidP="00F06CB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</w:rPr>
      </w:pPr>
      <w:r w:rsidRPr="009501A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Специалистами управления ПФР ГУ-ОПФР по КБР в </w:t>
      </w:r>
      <w:proofErr w:type="spellStart"/>
      <w:r w:rsidRPr="009501AB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Баксанском</w:t>
      </w:r>
      <w:proofErr w:type="spellEnd"/>
      <w:r w:rsidRPr="009501A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районе систематически проводятся выездные консультативные встречи с пациентками родильного отделения и женской консультации при </w:t>
      </w:r>
      <w:proofErr w:type="spellStart"/>
      <w:r w:rsidRPr="009501AB">
        <w:rPr>
          <w:rFonts w:ascii="Arial" w:hAnsi="Arial" w:cs="Arial"/>
          <w:b/>
          <w:color w:val="595959" w:themeColor="text1" w:themeTint="A6"/>
          <w:sz w:val="24"/>
          <w:szCs w:val="24"/>
        </w:rPr>
        <w:t>Баксанской</w:t>
      </w:r>
      <w:proofErr w:type="spellEnd"/>
      <w:r w:rsidRPr="009501AB">
        <w:rPr>
          <w:rFonts w:ascii="Arial" w:hAnsi="Arial" w:cs="Arial"/>
          <w:b/>
          <w:color w:val="595959" w:themeColor="text1" w:themeTint="A6"/>
          <w:sz w:val="24"/>
          <w:szCs w:val="24"/>
        </w:rPr>
        <w:t xml:space="preserve"> Центральной районной больнице. Задача проводимых встреч – полное разъяснение целевой аудитории норм законодательства регламентирующего вопросы материнского капитала. Особое внимание уделяется внесённым с 2018 года значимым дополнениям. </w:t>
      </w:r>
    </w:p>
    <w:p w:rsidR="009501AB" w:rsidRPr="009501AB" w:rsidRDefault="00F06CB4" w:rsidP="00F06CB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01AB">
        <w:rPr>
          <w:rFonts w:ascii="Arial" w:hAnsi="Arial" w:cs="Arial"/>
          <w:color w:val="595959" w:themeColor="text1" w:themeTint="A6"/>
          <w:sz w:val="24"/>
          <w:szCs w:val="24"/>
        </w:rPr>
        <w:t xml:space="preserve">Напомним, семьи с низким доходом, в которых с 1 января 2018 года появится второй ребенок, смогут получать ежемесячную выплату из </w:t>
      </w:r>
      <w:r w:rsidR="009501AB" w:rsidRPr="009501AB">
        <w:rPr>
          <w:rFonts w:ascii="Arial" w:hAnsi="Arial" w:cs="Arial"/>
          <w:color w:val="595959" w:themeColor="text1" w:themeTint="A6"/>
          <w:sz w:val="24"/>
          <w:szCs w:val="24"/>
        </w:rPr>
        <w:t>средств материнского капитала, снят трехлетний мораторий на распоряжение материнским капиталом на дошкольное образование детей, а возможность вступления в программу материнского капитала продлена до 31 декабря 2021 года.</w:t>
      </w:r>
    </w:p>
    <w:p w:rsidR="00F06CB4" w:rsidRPr="009501AB" w:rsidRDefault="00F06CB4" w:rsidP="00F06CB4">
      <w:pPr>
        <w:spacing w:line="360" w:lineRule="auto"/>
        <w:jc w:val="both"/>
        <w:rPr>
          <w:rFonts w:ascii="Arial" w:hAnsi="Arial" w:cs="Arial"/>
          <w:color w:val="595959" w:themeColor="text1" w:themeTint="A6"/>
          <w:sz w:val="24"/>
          <w:szCs w:val="24"/>
        </w:rPr>
      </w:pPr>
      <w:r w:rsidRPr="009501AB">
        <w:rPr>
          <w:rFonts w:ascii="Arial" w:hAnsi="Arial" w:cs="Arial"/>
          <w:color w:val="595959" w:themeColor="text1" w:themeTint="A6"/>
          <w:sz w:val="24"/>
          <w:szCs w:val="24"/>
        </w:rPr>
        <w:t>Под низким доходом семьи понимается доход, который не превышает 1,5-кратную величину прожиточного минимума трудоспособного населения в субъекте РФ. Размер выплаты тоже зависит от региона – он равен прожиточному минимуму для детей, который установлен в субъекте РФ за II квартал предшествующего года. Если семья обращается за выплатой в 2018 году, ее размер составит прожиточный минимум для детей за II квартал 2017 года. В Кабардино-Балкарской Республике если доход на каждого члена семьи (дети и их родители) за последние 12 месяцев был меньше 17 888 рублей, то семья имеет право на ежемесячную выплату из средств материнского капитала. Размер выплаты составит 12778 руб.</w:t>
      </w:r>
    </w:p>
    <w:p w:rsidR="009501AB" w:rsidRDefault="009501AB" w:rsidP="00F06CB4">
      <w:pPr>
        <w:spacing w:line="360" w:lineRule="auto"/>
        <w:jc w:val="both"/>
        <w:rPr>
          <w:rStyle w:val="a3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</w:pPr>
      <w:r w:rsidRPr="009501AB">
        <w:rPr>
          <w:rStyle w:val="a3"/>
          <w:rFonts w:ascii="Arial" w:hAnsi="Arial" w:cs="Arial"/>
          <w:b w:val="0"/>
          <w:color w:val="595959" w:themeColor="text1" w:themeTint="A6"/>
          <w:sz w:val="24"/>
          <w:szCs w:val="24"/>
          <w:bdr w:val="none" w:sz="0" w:space="0" w:color="auto" w:frame="1"/>
        </w:rPr>
        <w:t>Размер материнского капитала в 2018 году составляет 453 тыс. рублей.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2F5B48">
          <w:rPr>
            <w:rStyle w:val="a4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F04D28" w:rsidRPr="002F5B48" w:rsidRDefault="00F04D28" w:rsidP="00F04D28">
      <w:pPr>
        <w:spacing w:after="0"/>
        <w:ind w:firstLine="3969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2F5B48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F04D28" w:rsidRPr="00F04D28" w:rsidRDefault="00F04D28" w:rsidP="00F06CB4">
      <w:pPr>
        <w:spacing w:line="360" w:lineRule="auto"/>
        <w:jc w:val="both"/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sectPr w:rsidR="00F04D28" w:rsidRPr="00F04D28" w:rsidSect="00F06CB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B4"/>
    <w:rsid w:val="00924688"/>
    <w:rsid w:val="009501AB"/>
    <w:rsid w:val="00AD051B"/>
    <w:rsid w:val="00BA67DE"/>
    <w:rsid w:val="00F04D28"/>
    <w:rsid w:val="00F06CB4"/>
    <w:rsid w:val="00F6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1AB"/>
    <w:rPr>
      <w:b/>
      <w:bCs/>
    </w:rPr>
  </w:style>
  <w:style w:type="character" w:styleId="a4">
    <w:name w:val="Hyperlink"/>
    <w:basedOn w:val="a0"/>
    <w:uiPriority w:val="99"/>
    <w:unhideWhenUsed/>
    <w:rsid w:val="00F04D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01AB"/>
    <w:rPr>
      <w:b/>
      <w:bCs/>
    </w:rPr>
  </w:style>
  <w:style w:type="character" w:styleId="a4">
    <w:name w:val="Hyperlink"/>
    <w:basedOn w:val="a0"/>
    <w:uiPriority w:val="99"/>
    <w:unhideWhenUsed/>
    <w:rsid w:val="00F04D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4</cp:revision>
  <dcterms:created xsi:type="dcterms:W3CDTF">2018-04-24T12:54:00Z</dcterms:created>
  <dcterms:modified xsi:type="dcterms:W3CDTF">2018-04-25T14:21:00Z</dcterms:modified>
</cp:coreProperties>
</file>