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41" w:rsidRPr="006C3469" w:rsidRDefault="006C3469" w:rsidP="006C3469">
      <w:pPr>
        <w:pStyle w:val="a3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6C3469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О специальном стаже и досрочной пенсии рассказали сотрудникам детского сада </w:t>
      </w:r>
      <w:proofErr w:type="gramStart"/>
      <w:r w:rsidRPr="006C3469">
        <w:rPr>
          <w:rFonts w:ascii="Arial" w:hAnsi="Arial" w:cs="Arial"/>
          <w:b/>
          <w:color w:val="595959" w:themeColor="text1" w:themeTint="A6"/>
          <w:sz w:val="36"/>
          <w:szCs w:val="36"/>
        </w:rPr>
        <w:t>в</w:t>
      </w:r>
      <w:proofErr w:type="gramEnd"/>
      <w:r w:rsidRPr="006C3469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  <w:proofErr w:type="spellStart"/>
      <w:r w:rsidRPr="006C3469">
        <w:rPr>
          <w:rFonts w:ascii="Arial" w:hAnsi="Arial" w:cs="Arial"/>
          <w:b/>
          <w:color w:val="595959" w:themeColor="text1" w:themeTint="A6"/>
          <w:sz w:val="36"/>
          <w:szCs w:val="36"/>
        </w:rPr>
        <w:t>с.п</w:t>
      </w:r>
      <w:proofErr w:type="spellEnd"/>
      <w:r w:rsidRPr="006C3469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. </w:t>
      </w:r>
      <w:proofErr w:type="spellStart"/>
      <w:r w:rsidRPr="006C3469">
        <w:rPr>
          <w:rFonts w:ascii="Arial" w:hAnsi="Arial" w:cs="Arial"/>
          <w:b/>
          <w:color w:val="595959" w:themeColor="text1" w:themeTint="A6"/>
          <w:sz w:val="36"/>
          <w:szCs w:val="36"/>
        </w:rPr>
        <w:t>Камлюко</w:t>
      </w:r>
      <w:proofErr w:type="spellEnd"/>
    </w:p>
    <w:p w:rsidR="006C3469" w:rsidRPr="006C3469" w:rsidRDefault="006C3469" w:rsidP="006C3469">
      <w:pPr>
        <w:pStyle w:val="a3"/>
        <w:rPr>
          <w:rFonts w:ascii="Arial" w:hAnsi="Arial" w:cs="Arial"/>
          <w:b/>
          <w:color w:val="595959" w:themeColor="text1" w:themeTint="A6"/>
          <w:sz w:val="36"/>
          <w:szCs w:val="36"/>
        </w:rPr>
      </w:pPr>
      <w:bookmarkStart w:id="0" w:name="_GoBack"/>
      <w:bookmarkEnd w:id="0"/>
    </w:p>
    <w:p w:rsidR="00F35A41" w:rsidRPr="0064407A" w:rsidRDefault="00F35A41" w:rsidP="00F35A41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64407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F35A41" w:rsidRPr="0064407A" w:rsidRDefault="00F35A41" w:rsidP="00F35A41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 w:rsidRPr="00F35A4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6</w:t>
      </w:r>
      <w:r w:rsidRPr="0064407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Pr="00F35A4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5</w:t>
      </w:r>
      <w:r w:rsidRPr="0064407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Pr="0064407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F35A41" w:rsidRDefault="00F35A41" w:rsidP="00F35A41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64407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F35A41" w:rsidRPr="00E548D3" w:rsidRDefault="00F35A41" w:rsidP="004E023A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023A" w:rsidRPr="006C3469" w:rsidRDefault="00E548D3" w:rsidP="00E548D3">
      <w:pPr>
        <w:pStyle w:val="a3"/>
        <w:spacing w:after="240"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6C3469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Руководитель клиентской службы управления ПФР ГУ-ОПФР по КБР в </w:t>
      </w:r>
      <w:proofErr w:type="spellStart"/>
      <w:r w:rsidRPr="006C3469">
        <w:rPr>
          <w:rFonts w:ascii="Arial" w:hAnsi="Arial" w:cs="Arial"/>
          <w:b/>
          <w:color w:val="595959" w:themeColor="text1" w:themeTint="A6"/>
          <w:sz w:val="24"/>
          <w:szCs w:val="24"/>
        </w:rPr>
        <w:t>Зольском</w:t>
      </w:r>
      <w:proofErr w:type="spellEnd"/>
      <w:r w:rsidRPr="006C3469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районе </w:t>
      </w:r>
      <w:proofErr w:type="spellStart"/>
      <w:r w:rsidRPr="006C3469">
        <w:rPr>
          <w:rFonts w:ascii="Arial" w:hAnsi="Arial" w:cs="Arial"/>
          <w:b/>
          <w:color w:val="595959" w:themeColor="text1" w:themeTint="A6"/>
          <w:sz w:val="24"/>
          <w:szCs w:val="24"/>
        </w:rPr>
        <w:t>Мадина</w:t>
      </w:r>
      <w:proofErr w:type="spellEnd"/>
      <w:r w:rsidRPr="006C3469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Pr="006C3469">
        <w:rPr>
          <w:rFonts w:ascii="Arial" w:hAnsi="Arial" w:cs="Arial"/>
          <w:b/>
          <w:color w:val="595959" w:themeColor="text1" w:themeTint="A6"/>
          <w:sz w:val="24"/>
          <w:szCs w:val="24"/>
        </w:rPr>
        <w:t>Таова</w:t>
      </w:r>
      <w:proofErr w:type="spellEnd"/>
      <w:r w:rsidRPr="006C3469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провела информационный семинар для коллектива дошкольного уровня образования Муниципального казенного образовательного учреждения  "Средняя общеобразовательная школа" </w:t>
      </w:r>
      <w:proofErr w:type="spellStart"/>
      <w:r w:rsidRPr="006C3469">
        <w:rPr>
          <w:rFonts w:ascii="Arial" w:hAnsi="Arial" w:cs="Arial"/>
          <w:b/>
          <w:color w:val="595959" w:themeColor="text1" w:themeTint="A6"/>
          <w:sz w:val="24"/>
          <w:szCs w:val="24"/>
        </w:rPr>
        <w:t>с.п</w:t>
      </w:r>
      <w:proofErr w:type="spellEnd"/>
      <w:r w:rsidRPr="006C3469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</w:t>
      </w:r>
      <w:proofErr w:type="spellStart"/>
      <w:r w:rsidRPr="006C3469">
        <w:rPr>
          <w:rFonts w:ascii="Arial" w:hAnsi="Arial" w:cs="Arial"/>
          <w:b/>
          <w:color w:val="595959" w:themeColor="text1" w:themeTint="A6"/>
          <w:sz w:val="24"/>
          <w:szCs w:val="24"/>
        </w:rPr>
        <w:t>Камлюко</w:t>
      </w:r>
      <w:proofErr w:type="spellEnd"/>
      <w:r w:rsidRPr="006C3469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Тема семинара </w:t>
      </w:r>
      <w:r w:rsidR="004E023A" w:rsidRPr="006C3469">
        <w:rPr>
          <w:rFonts w:ascii="Arial" w:hAnsi="Arial" w:cs="Arial"/>
          <w:color w:val="595959" w:themeColor="text1" w:themeTint="A6"/>
          <w:sz w:val="24"/>
          <w:szCs w:val="24"/>
        </w:rPr>
        <w:t>«</w:t>
      </w:r>
      <w:bookmarkStart w:id="1" w:name="__DdeLink__281_1531129914"/>
      <w:r w:rsidR="004E023A" w:rsidRPr="006C3469">
        <w:rPr>
          <w:rFonts w:ascii="Arial" w:hAnsi="Arial" w:cs="Arial"/>
          <w:b/>
          <w:color w:val="595959" w:themeColor="text1" w:themeTint="A6"/>
          <w:sz w:val="24"/>
          <w:szCs w:val="24"/>
        </w:rPr>
        <w:t>Пенсии педагогическим работникам</w:t>
      </w:r>
      <w:bookmarkEnd w:id="1"/>
      <w:r w:rsidR="004E023A" w:rsidRPr="006C3469">
        <w:rPr>
          <w:rFonts w:ascii="Arial" w:hAnsi="Arial" w:cs="Arial"/>
          <w:b/>
          <w:color w:val="595959" w:themeColor="text1" w:themeTint="A6"/>
          <w:sz w:val="24"/>
          <w:szCs w:val="24"/>
        </w:rPr>
        <w:t>»</w:t>
      </w:r>
      <w:r w:rsidRPr="006C3469">
        <w:rPr>
          <w:rFonts w:ascii="Arial" w:hAnsi="Arial" w:cs="Arial"/>
          <w:b/>
          <w:color w:val="595959" w:themeColor="text1" w:themeTint="A6"/>
          <w:sz w:val="24"/>
          <w:szCs w:val="24"/>
        </w:rPr>
        <w:t>.</w:t>
      </w:r>
    </w:p>
    <w:p w:rsidR="004E023A" w:rsidRPr="006C3469" w:rsidRDefault="004E023A" w:rsidP="004E023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</w:pPr>
      <w:r w:rsidRPr="006C3469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 xml:space="preserve">В ходе лекционного занятия с коллективом детского сада </w:t>
      </w:r>
      <w:r w:rsidR="00E548D3" w:rsidRPr="006C3469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>специалист управления рассказала</w:t>
      </w:r>
      <w:r w:rsidRPr="006C3469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="00E548D3" w:rsidRPr="006C3469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>о</w:t>
      </w:r>
      <w:r w:rsidRPr="006C3469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 xml:space="preserve"> вид</w:t>
      </w:r>
      <w:r w:rsidR="00E548D3" w:rsidRPr="006C3469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>ах</w:t>
      </w:r>
      <w:r w:rsidRPr="006C3469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 xml:space="preserve"> досрочных страховых пенсий</w:t>
      </w:r>
      <w:r w:rsidR="00E548D3" w:rsidRPr="006C3469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>,</w:t>
      </w:r>
      <w:r w:rsidRPr="006C3469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 xml:space="preserve"> кому полагается  досрочная страховая пенсия по старости в связи с педагогической деятельностью</w:t>
      </w:r>
      <w:r w:rsidR="00E548D3" w:rsidRPr="006C3469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>,</w:t>
      </w:r>
      <w:r w:rsidRPr="006C3469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 xml:space="preserve"> какие нюансы необходимо учесть при оформлении пенсии</w:t>
      </w:r>
      <w:r w:rsidR="00E548D3" w:rsidRPr="006C3469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>,</w:t>
      </w:r>
      <w:r w:rsidRPr="006C3469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 xml:space="preserve"> а также </w:t>
      </w:r>
      <w:r w:rsidR="00E548D3" w:rsidRPr="006C3469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>о периодах, не включаемых</w:t>
      </w:r>
      <w:r w:rsidRPr="006C3469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 xml:space="preserve"> в специальный страховой стаж, процедур</w:t>
      </w:r>
      <w:r w:rsidR="00E548D3" w:rsidRPr="006C3469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>е</w:t>
      </w:r>
      <w:r w:rsidRPr="006C3469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 xml:space="preserve"> оформления пенсии. </w:t>
      </w:r>
      <w:r w:rsidR="00E548D3" w:rsidRPr="006C3469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 xml:space="preserve">Познакомила с </w:t>
      </w:r>
      <w:r w:rsidRPr="006C3469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>нормативн</w:t>
      </w:r>
      <w:r w:rsidR="00E548D3" w:rsidRPr="006C3469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>о</w:t>
      </w:r>
      <w:r w:rsidRPr="006C3469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 xml:space="preserve"> правов</w:t>
      </w:r>
      <w:r w:rsidR="00E548D3" w:rsidRPr="006C3469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>ой</w:t>
      </w:r>
      <w:r w:rsidRPr="006C3469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 xml:space="preserve"> баз</w:t>
      </w:r>
      <w:r w:rsidR="00E548D3" w:rsidRPr="006C3469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>ой</w:t>
      </w:r>
      <w:r w:rsidRPr="006C3469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 xml:space="preserve"> регулирующ</w:t>
      </w:r>
      <w:r w:rsidR="00E548D3" w:rsidRPr="006C3469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>ей</w:t>
      </w:r>
      <w:r w:rsidRPr="006C3469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 xml:space="preserve"> данную деятельность. Работникам был зачитан список образовательных учреждений имеющие право на досрочное назначение страховой пенсии  по старости в связи с педагогической деятельностью.</w:t>
      </w:r>
      <w:r w:rsidRPr="006C3469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ab/>
      </w:r>
      <w:r w:rsidRPr="006C3469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ab/>
      </w:r>
    </w:p>
    <w:p w:rsidR="004E023A" w:rsidRPr="006C3469" w:rsidRDefault="004E023A" w:rsidP="004E023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</w:pPr>
      <w:r w:rsidRPr="006C3469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>В связи с тем, что при назначении досрочной страховой пенсии педагогическим работникам возникает много вопросов по подтверждению льготного стажа, коллектив был уведомлен о возможности обратиться в территориальный орган ПФР для  заблаговременной подготовки документов.</w:t>
      </w:r>
    </w:p>
    <w:p w:rsidR="00F35A41" w:rsidRPr="00E548D3" w:rsidRDefault="00F35A41" w:rsidP="004E023A">
      <w:pPr>
        <w:spacing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35A41" w:rsidRPr="00A30B95" w:rsidRDefault="00F35A41" w:rsidP="00F35A4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F35A41" w:rsidRPr="00A30B95" w:rsidRDefault="00F35A41" w:rsidP="00F35A4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F35A41" w:rsidRPr="00A30B95" w:rsidRDefault="00F35A41" w:rsidP="00F35A4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F35A41" w:rsidRDefault="00F35A41" w:rsidP="00F35A4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F35A41" w:rsidRPr="00A30B95" w:rsidRDefault="00F35A41" w:rsidP="00F35A4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F35A41" w:rsidRPr="00A30B95" w:rsidRDefault="00F35A41" w:rsidP="00F35A4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4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F35A41" w:rsidRPr="00A30B95" w:rsidRDefault="00F35A41" w:rsidP="00F35A4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F35A41" w:rsidRPr="00DB4DA5" w:rsidRDefault="00F35A41" w:rsidP="00F35A41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F35A41" w:rsidRPr="00F35A41" w:rsidRDefault="00F35A41" w:rsidP="004E023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24688" w:rsidRPr="00F35A41" w:rsidRDefault="00924688">
      <w:pPr>
        <w:rPr>
          <w:lang w:val="en-US"/>
        </w:rPr>
      </w:pPr>
    </w:p>
    <w:sectPr w:rsidR="00924688" w:rsidRPr="00F35A41" w:rsidSect="004E023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3A"/>
    <w:rsid w:val="004E023A"/>
    <w:rsid w:val="006C3469"/>
    <w:rsid w:val="00924688"/>
    <w:rsid w:val="0098116C"/>
    <w:rsid w:val="00BA67DE"/>
    <w:rsid w:val="00E548D3"/>
    <w:rsid w:val="00F3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3A"/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23A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styleId="a4">
    <w:name w:val="Hyperlink"/>
    <w:basedOn w:val="a0"/>
    <w:uiPriority w:val="99"/>
    <w:semiHidden/>
    <w:unhideWhenUsed/>
    <w:rsid w:val="00F35A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3A"/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23A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styleId="a4">
    <w:name w:val="Hyperlink"/>
    <w:basedOn w:val="a0"/>
    <w:uiPriority w:val="99"/>
    <w:semiHidden/>
    <w:unhideWhenUsed/>
    <w:rsid w:val="00F35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2018-05-16T08:02:00Z</dcterms:created>
  <dcterms:modified xsi:type="dcterms:W3CDTF">2018-05-16T11:21:00Z</dcterms:modified>
</cp:coreProperties>
</file>